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82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共青团推荐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Hans"/>
        </w:rPr>
        <w:t>入党积极分子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备案登记表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246"/>
        <w:gridCol w:w="1311"/>
        <w:gridCol w:w="1709"/>
        <w:gridCol w:w="1418"/>
        <w:gridCol w:w="1413"/>
      </w:tblGrid>
      <w:tr w14:paraId="1958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A8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2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B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7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是否团员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1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C9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F2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3B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5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A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6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1B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61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5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申请入党</w:t>
            </w:r>
          </w:p>
          <w:p w14:paraId="38925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时    间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F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B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单位及</w:t>
            </w:r>
          </w:p>
          <w:p w14:paraId="5CED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职  务</w:t>
            </w:r>
          </w:p>
        </w:tc>
        <w:tc>
          <w:tcPr>
            <w:tcW w:w="2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6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9B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40B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团组织推优情况</w:t>
            </w:r>
          </w:p>
        </w:tc>
        <w:tc>
          <w:tcPr>
            <w:tcW w:w="41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B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atLeas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黑体" w:hAnsi="黑体" w:eastAsia="黑体" w:cs="黑体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团支部于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日在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召开“推优”大会，应到有表决权的团员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名，实到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名，共有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人被推荐，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同志获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人同意推荐，列第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位（或并列第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none"/>
                <w:lang w:val="en-US" w:eastAsia="zh-CN"/>
              </w:rPr>
              <w:t>位）。</w:t>
            </w:r>
          </w:p>
        </w:tc>
      </w:tr>
      <w:tr w14:paraId="6222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5EA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被推荐人</w:t>
            </w:r>
          </w:p>
          <w:p w14:paraId="27A19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现实表现</w:t>
            </w:r>
          </w:p>
        </w:tc>
        <w:tc>
          <w:tcPr>
            <w:tcW w:w="41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8F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atLeast"/>
              <w:ind w:left="105" w:leftChars="50" w:right="105" w:rightChars="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结合被推荐人思想、学习、工作、生活等情况以及考察材料，说明被推荐人的优缺点，重点说明存在哪些不足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）</w:t>
            </w:r>
          </w:p>
        </w:tc>
      </w:tr>
      <w:tr w14:paraId="2381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51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支部</w:t>
            </w:r>
          </w:p>
          <w:p w14:paraId="58D74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  见</w:t>
            </w:r>
          </w:p>
        </w:tc>
        <w:tc>
          <w:tcPr>
            <w:tcW w:w="41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68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05" w:leftChars="50" w:right="105" w:rightChars="50" w:firstLine="2100" w:firstLineChars="1000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 w14:paraId="742D6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05" w:leftChars="50" w:right="105" w:rightChars="50" w:firstLine="2100" w:firstLineChars="1000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 w14:paraId="28BF7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05" w:leftChars="50" w:right="105" w:rightChars="50" w:firstLine="2100" w:firstLineChars="1000"/>
              <w:textAlignment w:val="auto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团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支部书记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：（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名）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日            </w:t>
            </w:r>
          </w:p>
        </w:tc>
      </w:tr>
      <w:tr w14:paraId="2E3C3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E6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上级团组织意  见</w:t>
            </w:r>
          </w:p>
        </w:tc>
        <w:tc>
          <w:tcPr>
            <w:tcW w:w="41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E6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line="440" w:lineRule="atLeast"/>
              <w:ind w:left="105" w:leftChars="50" w:right="105" w:rightChars="50" w:firstLine="42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召开会议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，经研究，同意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同志为入党积极分子。</w:t>
            </w:r>
          </w:p>
          <w:p w14:paraId="269AC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）</w:t>
            </w:r>
          </w:p>
          <w:p w14:paraId="38E51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日</w:t>
            </w:r>
          </w:p>
        </w:tc>
      </w:tr>
      <w:tr w14:paraId="5E8D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B6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党支部</w:t>
            </w:r>
          </w:p>
          <w:p w14:paraId="76327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41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F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line="44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根据团组织推优情况，经支部委员会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日研究决定，同意确定其为入党积极分子，培养联系人为：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。</w:t>
            </w:r>
          </w:p>
          <w:p w14:paraId="3BC02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05" w:leftChars="50" w:right="105" w:rightChars="50" w:firstLine="210" w:firstLineChars="10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 w14:paraId="33D58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05" w:leftChars="50" w:right="105" w:rightChars="5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党支部书记：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签名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）</w:t>
            </w:r>
          </w:p>
          <w:p w14:paraId="3D576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05" w:leftChars="50" w:right="105" w:rightChars="5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日</w:t>
            </w:r>
          </w:p>
        </w:tc>
      </w:tr>
      <w:tr w14:paraId="067B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5B25">
            <w:pPr>
              <w:keepNext w:val="0"/>
              <w:keepLines w:val="0"/>
              <w:pageBreakBefore w:val="0"/>
              <w:widowControl w:val="0"/>
              <w:tabs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基层党委</w:t>
            </w:r>
          </w:p>
          <w:p w14:paraId="028885CF">
            <w:pPr>
              <w:keepNext w:val="0"/>
              <w:keepLines w:val="0"/>
              <w:pageBreakBefore w:val="0"/>
              <w:widowControl w:val="0"/>
              <w:tabs>
                <w:tab w:val="left" w:pos="4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备案意见</w:t>
            </w:r>
          </w:p>
        </w:tc>
        <w:tc>
          <w:tcPr>
            <w:tcW w:w="41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3E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4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经审查，同意备案意见，请按照发展党员工作有关规定，继续做好对</w:t>
            </w:r>
          </w:p>
          <w:p w14:paraId="5B26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400" w:lineRule="exact"/>
              <w:ind w:right="105" w:rightChars="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同志的培养教育和考察工作。</w:t>
            </w:r>
          </w:p>
          <w:p w14:paraId="09431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400" w:lineRule="exact"/>
              <w:ind w:right="105" w:rightChars="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 w14:paraId="1F973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05" w:leftChars="50" w:right="105" w:rightChars="50" w:firstLine="42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      （盖章）</w:t>
            </w:r>
          </w:p>
          <w:p w14:paraId="4D67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05" w:leftChars="50" w:right="105" w:rightChars="50" w:firstLine="42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日</w:t>
            </w:r>
          </w:p>
        </w:tc>
      </w:tr>
    </w:tbl>
    <w:p w14:paraId="3854BC93">
      <w:pPr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Cs w:val="22"/>
        </w:rPr>
        <w:t>注：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递交入党申请书一般须满6个月，对入党动机端正、政治素质过硬、日常表现良好的在校学生，经党委研究同意，可缩短其被确定为入党积极分子的考察时间，但一般不得少于3个月。</w:t>
      </w:r>
      <w:bookmarkStart w:id="0" w:name="_GoBack"/>
      <w:bookmarkEnd w:id="0"/>
    </w:p>
    <w:p w14:paraId="5A9F4A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05249"/>
    <w:rsid w:val="046F7065"/>
    <w:rsid w:val="08701EE1"/>
    <w:rsid w:val="11421E5E"/>
    <w:rsid w:val="1DCB3A85"/>
    <w:rsid w:val="646D768E"/>
    <w:rsid w:val="76605249"/>
    <w:rsid w:val="781D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line="400" w:lineRule="exact"/>
      <w:jc w:val="left"/>
      <w:outlineLvl w:val="2"/>
    </w:pPr>
    <w:rPr>
      <w:rFonts w:ascii="Times New Roman" w:hAnsi="Times New Roman" w:eastAsia="宋体" w:cstheme="minorBidi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475</Characters>
  <Lines>0</Lines>
  <Paragraphs>0</Paragraphs>
  <TotalTime>1</TotalTime>
  <ScaleCrop>false</ScaleCrop>
  <LinksUpToDate>false</LinksUpToDate>
  <CharactersWithSpaces>944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2025-12-11T06:11:00Z</dcterms:created>
  <dc:creator>Thorn、</dc:creator>
  <cp:lastModifiedBy>Thorn、</cp:lastModifiedBy>
  <dcterms:modified xsi:type="dcterms:W3CDTF">2025-12-11T06:17:22Z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672F5E51D9EE4B47BC238146BA90E5D4_11</vt:lpwstr>
  </property>
  <property fmtid="{D5CDD505-2E9C-101B-9397-08002B2CF9AE}" pid="4" name="KSOTemplateDocerSaveRecord">
    <vt:lpwstr>eyJoZGlkIjoiMWRiMTYwNmI5Zjg1YmFhZDIwMDY0NDQ3ZTZiNDcyNTgiLCJ1c2VySWQiOiIyODQyMTEzODQifQ==</vt:lpwstr>
  </property>
</Properties>
</file>