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1A" w:rsidRDefault="00EC090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37B1A" w:rsidRPr="001261DF" w:rsidRDefault="00EC090C">
      <w:pPr>
        <w:jc w:val="center"/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</w:pPr>
      <w:r w:rsidRPr="001261DF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关于中国移动杯·第一届浙江省大学生人工智能竞赛报名及提交材料</w:t>
      </w:r>
      <w:r w:rsidR="001261DF" w:rsidRPr="001261DF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的</w:t>
      </w:r>
      <w:r w:rsidRPr="001261DF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说明</w:t>
      </w:r>
    </w:p>
    <w:p w:rsidR="00237B1A" w:rsidRDefault="00EC090C">
      <w:pPr>
        <w:spacing w:line="560" w:lineRule="exact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各高等院校：</w:t>
      </w:r>
    </w:p>
    <w:p w:rsidR="00237B1A" w:rsidRDefault="00EC090C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本次比赛除</w:t>
      </w:r>
      <w:r>
        <w:rPr>
          <w:rFonts w:ascii="仿宋" w:eastAsia="仿宋" w:hAnsi="仿宋" w:cs="方正仿宋_GB2312" w:hint="eastAsia"/>
          <w:sz w:val="32"/>
          <w:szCs w:val="40"/>
        </w:rPr>
        <w:t>三个算法</w:t>
      </w:r>
      <w:r>
        <w:rPr>
          <w:rFonts w:ascii="仿宋" w:eastAsia="仿宋" w:hAnsi="仿宋" w:cs="宋体" w:hint="eastAsia"/>
          <w:sz w:val="32"/>
          <w:szCs w:val="40"/>
        </w:rPr>
        <w:t>挑战</w:t>
      </w:r>
      <w:r>
        <w:rPr>
          <w:rFonts w:ascii="仿宋" w:eastAsia="仿宋" w:hAnsi="仿宋" w:cs="方正仿宋_GB2312" w:hint="eastAsia"/>
          <w:sz w:val="32"/>
          <w:szCs w:val="40"/>
        </w:rPr>
        <w:t>赛报名</w:t>
      </w:r>
      <w:r>
        <w:rPr>
          <w:rFonts w:ascii="仿宋" w:eastAsia="仿宋" w:hAnsi="仿宋" w:hint="eastAsia"/>
          <w:bCs/>
          <w:sz w:val="32"/>
          <w:szCs w:val="32"/>
        </w:rPr>
        <w:t>及材料在</w:t>
      </w:r>
      <w:r>
        <w:rPr>
          <w:rFonts w:ascii="仿宋" w:eastAsia="仿宋" w:hAnsi="仿宋" w:cs="微软雅黑" w:hint="eastAsia"/>
          <w:bCs/>
          <w:sz w:val="32"/>
          <w:szCs w:val="32"/>
        </w:rPr>
        <w:t>对应的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算法赛平台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提交（如有问题请在相关钉钉群咨询），其余比赛</w:t>
      </w:r>
      <w:r>
        <w:rPr>
          <w:rFonts w:ascii="仿宋" w:eastAsia="仿宋" w:hAnsi="仿宋" w:cs="微软雅黑" w:hint="eastAsia"/>
          <w:bCs/>
          <w:sz w:val="32"/>
          <w:szCs w:val="32"/>
        </w:rPr>
        <w:t>均在浙江省大学生人工智能竞赛平台提交，提交网址如下：</w:t>
      </w:r>
      <w:hyperlink r:id="rId6" w:history="1">
        <w:r>
          <w:rPr>
            <w:rStyle w:val="a6"/>
            <w:rFonts w:ascii="仿宋" w:eastAsia="仿宋" w:hAnsi="仿宋" w:cs="微软雅黑"/>
            <w:bCs/>
            <w:sz w:val="32"/>
            <w:szCs w:val="32"/>
          </w:rPr>
          <w:t>https://zjrgzncontestc.woczx.com/home</w:t>
        </w:r>
      </w:hyperlink>
      <w:r>
        <w:rPr>
          <w:rFonts w:ascii="仿宋" w:eastAsia="仿宋" w:hAnsi="仿宋" w:cs="微软雅黑" w:hint="eastAsia"/>
          <w:bCs/>
          <w:sz w:val="32"/>
          <w:szCs w:val="32"/>
        </w:rPr>
        <w:t>，提交说明及流程如下</w:t>
      </w:r>
      <w:r>
        <w:rPr>
          <w:rFonts w:ascii="仿宋" w:eastAsia="仿宋" w:hAnsi="仿宋" w:cs="微软雅黑" w:hint="eastAsia"/>
          <w:bCs/>
          <w:sz w:val="32"/>
          <w:szCs w:val="32"/>
        </w:rPr>
        <w:t>：</w:t>
      </w:r>
    </w:p>
    <w:p w:rsidR="00237B1A" w:rsidRDefault="00EC090C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以“</w:t>
      </w:r>
      <w:r>
        <w:rPr>
          <w:rFonts w:ascii="仿宋" w:eastAsia="仿宋" w:hAnsi="仿宋" w:cs="微软雅黑"/>
          <w:bCs/>
          <w:sz w:val="32"/>
          <w:szCs w:val="32"/>
        </w:rPr>
        <w:t>【揭榜挂帅】基于大模型与</w:t>
      </w:r>
      <w:r>
        <w:rPr>
          <w:rFonts w:ascii="仿宋" w:eastAsia="仿宋" w:hAnsi="仿宋" w:cs="微软雅黑"/>
          <w:bCs/>
          <w:sz w:val="32"/>
          <w:szCs w:val="32"/>
        </w:rPr>
        <w:t>Agent</w:t>
      </w:r>
      <w:r>
        <w:rPr>
          <w:rFonts w:ascii="仿宋" w:eastAsia="仿宋" w:hAnsi="仿宋" w:cs="微软雅黑"/>
          <w:bCs/>
          <w:sz w:val="32"/>
          <w:szCs w:val="32"/>
        </w:rPr>
        <w:t>协作的智能文书生成</w:t>
      </w:r>
      <w:r>
        <w:rPr>
          <w:rFonts w:ascii="仿宋" w:eastAsia="仿宋" w:hAnsi="仿宋" w:cs="微软雅黑" w:hint="eastAsia"/>
          <w:bCs/>
          <w:sz w:val="32"/>
          <w:szCs w:val="32"/>
        </w:rPr>
        <w:t>”赛题为例，首先点击进入该赛题页面：</w:t>
      </w:r>
    </w:p>
    <w:p w:rsidR="00237B1A" w:rsidRDefault="00EC090C">
      <w:pPr>
        <w:ind w:firstLineChars="200" w:firstLine="42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5274310" cy="3393440"/>
            <wp:effectExtent l="0" t="0" r="2540" b="0"/>
            <wp:docPr id="2144472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7211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1A" w:rsidRDefault="00EC090C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然后，点击赛题界面右上角“报名”按钮，进入以下报名界面</w:t>
      </w:r>
      <w:r>
        <w:rPr>
          <w:rFonts w:ascii="仿宋" w:eastAsia="仿宋" w:hAnsi="仿宋" w:cs="微软雅黑" w:hint="eastAsia"/>
          <w:bCs/>
          <w:sz w:val="32"/>
          <w:szCs w:val="32"/>
        </w:rPr>
        <w:t>（</w:t>
      </w:r>
      <w:r>
        <w:rPr>
          <w:rFonts w:ascii="仿宋" w:eastAsia="仿宋" w:hAnsi="仿宋" w:cs="微软雅黑" w:hint="eastAsia"/>
          <w:bCs/>
          <w:sz w:val="32"/>
          <w:szCs w:val="32"/>
        </w:rPr>
        <w:t>队长信息要求跟纸质报名信息一致</w:t>
      </w:r>
      <w:r>
        <w:rPr>
          <w:rFonts w:ascii="仿宋" w:eastAsia="仿宋" w:hAnsi="仿宋" w:cs="微软雅黑" w:hint="eastAsia"/>
          <w:bCs/>
          <w:sz w:val="32"/>
          <w:szCs w:val="32"/>
        </w:rPr>
        <w:t>）</w:t>
      </w:r>
      <w:r>
        <w:rPr>
          <w:rFonts w:ascii="仿宋" w:eastAsia="仿宋" w:hAnsi="仿宋" w:cs="微软雅黑" w:hint="eastAsia"/>
          <w:bCs/>
          <w:sz w:val="32"/>
          <w:szCs w:val="32"/>
        </w:rPr>
        <w:t>：</w:t>
      </w:r>
    </w:p>
    <w:p w:rsidR="00237B1A" w:rsidRDefault="00EC090C">
      <w:pPr>
        <w:ind w:firstLineChars="200" w:firstLine="42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/>
          <w:noProof/>
        </w:rPr>
        <w:lastRenderedPageBreak/>
        <w:drawing>
          <wp:inline distT="0" distB="0" distL="0" distR="0">
            <wp:extent cx="5274310" cy="7588250"/>
            <wp:effectExtent l="0" t="0" r="2540" b="0"/>
            <wp:docPr id="1717449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4992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1A" w:rsidRDefault="00EC090C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微软雅黑" w:hint="eastAsia"/>
          <w:bCs/>
          <w:sz w:val="32"/>
          <w:szCs w:val="32"/>
        </w:rPr>
        <w:t>在这个报名界面依次填写相关信息。</w:t>
      </w:r>
    </w:p>
    <w:p w:rsidR="00237B1A" w:rsidRDefault="00EC090C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注意事项：</w:t>
      </w:r>
    </w:p>
    <w:p w:rsidR="00237B1A" w:rsidRDefault="00EC090C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提交的作品报告的</w:t>
      </w:r>
      <w:r>
        <w:rPr>
          <w:rFonts w:ascii="仿宋" w:eastAsia="仿宋" w:hAnsi="仿宋" w:cs="微软雅黑" w:hint="eastAsia"/>
          <w:bCs/>
          <w:sz w:val="32"/>
          <w:szCs w:val="32"/>
        </w:rPr>
        <w:t>pdf</w:t>
      </w:r>
      <w:r>
        <w:rPr>
          <w:rFonts w:ascii="仿宋" w:eastAsia="仿宋" w:hAnsi="仿宋" w:cs="微软雅黑" w:hint="eastAsia"/>
          <w:bCs/>
          <w:sz w:val="32"/>
          <w:szCs w:val="32"/>
        </w:rPr>
        <w:t>文件名必须包含“作品报</w:t>
      </w:r>
      <w:r>
        <w:rPr>
          <w:rFonts w:ascii="仿宋" w:eastAsia="仿宋" w:hAnsi="仿宋" w:cs="微软雅黑" w:hint="eastAsia"/>
          <w:bCs/>
          <w:sz w:val="32"/>
          <w:szCs w:val="32"/>
        </w:rPr>
        <w:lastRenderedPageBreak/>
        <w:t>告”四个字；</w:t>
      </w:r>
    </w:p>
    <w:p w:rsidR="00237B1A" w:rsidRDefault="00EC090C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提交的作品演示视频的</w:t>
      </w:r>
      <w:r>
        <w:rPr>
          <w:rFonts w:ascii="仿宋" w:eastAsia="仿宋" w:hAnsi="仿宋" w:cs="微软雅黑" w:hint="eastAsia"/>
          <w:bCs/>
          <w:sz w:val="32"/>
          <w:szCs w:val="32"/>
        </w:rPr>
        <w:t>mp4</w:t>
      </w:r>
      <w:r>
        <w:rPr>
          <w:rFonts w:ascii="仿宋" w:eastAsia="仿宋" w:hAnsi="仿宋" w:cs="微软雅黑" w:hint="eastAsia"/>
          <w:bCs/>
          <w:sz w:val="32"/>
          <w:szCs w:val="32"/>
        </w:rPr>
        <w:t>文件名必须包含“作品演示视频”六个字；</w:t>
      </w:r>
    </w:p>
    <w:p w:rsidR="00237B1A" w:rsidRDefault="00EC090C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提交作品介绍的</w:t>
      </w:r>
      <w:proofErr w:type="spellStart"/>
      <w:r>
        <w:rPr>
          <w:rFonts w:ascii="仿宋" w:eastAsia="仿宋" w:hAnsi="仿宋" w:cs="微软雅黑" w:hint="eastAsia"/>
          <w:bCs/>
          <w:sz w:val="32"/>
          <w:szCs w:val="32"/>
        </w:rPr>
        <w:t>ppt</w:t>
      </w:r>
      <w:proofErr w:type="spellEnd"/>
      <w:r>
        <w:rPr>
          <w:rFonts w:ascii="仿宋" w:eastAsia="仿宋" w:hAnsi="仿宋" w:cs="微软雅黑" w:hint="eastAsia"/>
          <w:bCs/>
          <w:sz w:val="32"/>
          <w:szCs w:val="32"/>
        </w:rPr>
        <w:t>文件必须包含“作品介绍”四个字。</w:t>
      </w:r>
    </w:p>
    <w:p w:rsidR="00237B1A" w:rsidRDefault="00EC090C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 w:cs="微软雅黑" w:hint="eastAsia"/>
          <w:bCs/>
          <w:sz w:val="32"/>
          <w:szCs w:val="32"/>
        </w:rPr>
        <w:t>最后，点击“提交”按钮，会出现“报名成功”提示，之后进入如下界面，等待审核。</w:t>
      </w:r>
    </w:p>
    <w:p w:rsidR="00237B1A" w:rsidRDefault="00EC090C">
      <w:pPr>
        <w:ind w:firstLineChars="200" w:firstLine="420"/>
        <w:rPr>
          <w:rFonts w:ascii="仿宋" w:eastAsia="仿宋" w:hAnsi="仿宋" w:cs="微软雅黑"/>
          <w:bCs/>
          <w:sz w:val="32"/>
          <w:szCs w:val="32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5274310" cy="1116965"/>
            <wp:effectExtent l="0" t="0" r="2540" b="6985"/>
            <wp:docPr id="19366026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0261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1A" w:rsidRDefault="00237B1A">
      <w:pPr>
        <w:ind w:firstLineChars="200" w:firstLine="640"/>
        <w:rPr>
          <w:rFonts w:ascii="仿宋" w:eastAsia="仿宋" w:hAnsi="仿宋" w:cs="微软雅黑"/>
          <w:bCs/>
          <w:sz w:val="32"/>
          <w:szCs w:val="32"/>
        </w:rPr>
      </w:pPr>
    </w:p>
    <w:p w:rsidR="00237B1A" w:rsidRDefault="00237B1A">
      <w:pPr>
        <w:spacing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</w:p>
    <w:p w:rsidR="00237B1A" w:rsidRDefault="00EC090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浙江省大学生人工智能竞赛组委会</w:t>
      </w:r>
    </w:p>
    <w:p w:rsidR="00237B1A" w:rsidRDefault="00EC090C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2025</w:t>
      </w:r>
      <w:r>
        <w:rPr>
          <w:rFonts w:ascii="仿宋_GB2312" w:eastAsia="仿宋_GB2312" w:hAnsi="Times New Roman" w:hint="eastAsia"/>
          <w:bCs/>
          <w:sz w:val="32"/>
          <w:szCs w:val="32"/>
        </w:rPr>
        <w:t>年</w:t>
      </w:r>
      <w:r>
        <w:rPr>
          <w:rFonts w:ascii="仿宋_GB2312" w:eastAsia="仿宋_GB2312" w:hAnsi="Times New Roman" w:hint="eastAsia"/>
          <w:bCs/>
          <w:sz w:val="32"/>
          <w:szCs w:val="32"/>
        </w:rPr>
        <w:t>9</w:t>
      </w:r>
      <w:r>
        <w:rPr>
          <w:rFonts w:ascii="仿宋_GB2312" w:eastAsia="仿宋_GB2312" w:hAnsi="Times New Roman" w:hint="eastAsia"/>
          <w:bCs/>
          <w:sz w:val="32"/>
          <w:szCs w:val="32"/>
        </w:rPr>
        <w:t>月</w:t>
      </w:r>
      <w:r>
        <w:rPr>
          <w:rFonts w:ascii="仿宋_GB2312" w:eastAsia="仿宋_GB2312" w:hAnsi="Times New Roman" w:hint="eastAsia"/>
          <w:bCs/>
          <w:sz w:val="32"/>
          <w:szCs w:val="32"/>
        </w:rPr>
        <w:t>12</w:t>
      </w:r>
      <w:r>
        <w:rPr>
          <w:rFonts w:ascii="仿宋_GB2312" w:eastAsia="仿宋_GB2312" w:hAnsi="Times New Roman" w:hint="eastAsia"/>
          <w:bCs/>
          <w:sz w:val="32"/>
          <w:szCs w:val="32"/>
        </w:rPr>
        <w:t>日</w:t>
      </w:r>
    </w:p>
    <w:p w:rsidR="00237B1A" w:rsidRDefault="00237B1A">
      <w:pPr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40"/>
        </w:rPr>
      </w:pPr>
    </w:p>
    <w:sectPr w:rsidR="00237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36AF8EA-E7FD-46F7-B83E-46A821D8F40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2097B2DC-9F17-448E-87B2-4D3DC3AF755C}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8AAC7FC-F375-4D6F-84AE-8E2B5BA2D0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7C1B814-8675-4D00-A73A-3659BA3DFFD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7517E"/>
    <w:multiLevelType w:val="multilevel"/>
    <w:tmpl w:val="5DD7517E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5" w:hanging="440"/>
      </w:p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FA374B"/>
    <w:rsid w:val="001261DF"/>
    <w:rsid w:val="00237B1A"/>
    <w:rsid w:val="002602E5"/>
    <w:rsid w:val="003B22D6"/>
    <w:rsid w:val="0072470D"/>
    <w:rsid w:val="0085706D"/>
    <w:rsid w:val="009F5BDD"/>
    <w:rsid w:val="00A379B1"/>
    <w:rsid w:val="00C67155"/>
    <w:rsid w:val="00C760EF"/>
    <w:rsid w:val="00CA7CB9"/>
    <w:rsid w:val="00EC090C"/>
    <w:rsid w:val="00EC793E"/>
    <w:rsid w:val="00FA374B"/>
    <w:rsid w:val="09282BD9"/>
    <w:rsid w:val="09B554AF"/>
    <w:rsid w:val="1444367F"/>
    <w:rsid w:val="18031AFE"/>
    <w:rsid w:val="1B610FF3"/>
    <w:rsid w:val="22FD1E13"/>
    <w:rsid w:val="24E94C71"/>
    <w:rsid w:val="28673506"/>
    <w:rsid w:val="29F86FC6"/>
    <w:rsid w:val="2B1E7E33"/>
    <w:rsid w:val="2E633BAA"/>
    <w:rsid w:val="3186135C"/>
    <w:rsid w:val="326E7F26"/>
    <w:rsid w:val="36FB1EA4"/>
    <w:rsid w:val="37452418"/>
    <w:rsid w:val="38170F5F"/>
    <w:rsid w:val="42E7309A"/>
    <w:rsid w:val="46733805"/>
    <w:rsid w:val="498E170A"/>
    <w:rsid w:val="4C013661"/>
    <w:rsid w:val="4EFD5E05"/>
    <w:rsid w:val="525F5498"/>
    <w:rsid w:val="53507508"/>
    <w:rsid w:val="57C43448"/>
    <w:rsid w:val="619C1CE1"/>
    <w:rsid w:val="69584135"/>
    <w:rsid w:val="6A193A09"/>
    <w:rsid w:val="6B9B2588"/>
    <w:rsid w:val="71544D94"/>
    <w:rsid w:val="71ED0898"/>
    <w:rsid w:val="74956EB9"/>
    <w:rsid w:val="79002D6F"/>
    <w:rsid w:val="7DDB0615"/>
    <w:rsid w:val="7F8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Pr>
      <w:color w:val="7E1FAD" w:themeColor="followedHyperlink"/>
      <w:u w:val="single"/>
    </w:rPr>
  </w:style>
  <w:style w:type="character" w:styleId="a6">
    <w:name w:val="Hyperlink"/>
    <w:basedOn w:val="a0"/>
    <w:rPr>
      <w:color w:val="0026E5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Char1"/>
    <w:rsid w:val="001261DF"/>
    <w:rPr>
      <w:sz w:val="18"/>
      <w:szCs w:val="18"/>
    </w:rPr>
  </w:style>
  <w:style w:type="character" w:customStyle="1" w:styleId="Char1">
    <w:name w:val="批注框文本 Char"/>
    <w:basedOn w:val="a0"/>
    <w:link w:val="a8"/>
    <w:rsid w:val="001261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Pr>
      <w:color w:val="7E1FAD" w:themeColor="followedHyperlink"/>
      <w:u w:val="single"/>
    </w:rPr>
  </w:style>
  <w:style w:type="character" w:styleId="a6">
    <w:name w:val="Hyperlink"/>
    <w:basedOn w:val="a0"/>
    <w:rPr>
      <w:color w:val="0026E5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Char1"/>
    <w:rsid w:val="001261DF"/>
    <w:rPr>
      <w:sz w:val="18"/>
      <w:szCs w:val="18"/>
    </w:rPr>
  </w:style>
  <w:style w:type="character" w:customStyle="1" w:styleId="Char1">
    <w:name w:val="批注框文本 Char"/>
    <w:basedOn w:val="a0"/>
    <w:link w:val="a8"/>
    <w:rsid w:val="001261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jrgzncontestc.woczx.com/ho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hdu</cp:lastModifiedBy>
  <cp:revision>8</cp:revision>
  <dcterms:created xsi:type="dcterms:W3CDTF">2025-08-11T00:53:00Z</dcterms:created>
  <dcterms:modified xsi:type="dcterms:W3CDTF">2025-09-12T08:10:00Z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C73168F43E274AFAB727FA27BCB60D53_12</vt:lpwstr>
  </property>
</Properties>
</file>