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6428" w:rsidRPr="00027585" w:rsidRDefault="00D16428" w:rsidP="00027585">
      <w:pPr>
        <w:widowControl/>
        <w:jc w:val="left"/>
        <w:rPr>
          <w:rFonts w:ascii="仿宋_GB2312" w:eastAsia="仿宋_GB2312"/>
          <w:sz w:val="34"/>
          <w:szCs w:val="34"/>
        </w:rPr>
      </w:pPr>
      <w:r w:rsidRPr="00027585">
        <w:rPr>
          <w:rFonts w:ascii="仿宋_GB2312" w:eastAsia="仿宋_GB2312" w:hint="eastAsia"/>
          <w:sz w:val="34"/>
          <w:szCs w:val="34"/>
        </w:rPr>
        <w:t>附件</w:t>
      </w:r>
      <w:r w:rsidRPr="00027585">
        <w:rPr>
          <w:rFonts w:ascii="仿宋_GB2312" w:eastAsia="仿宋_GB2312"/>
          <w:sz w:val="34"/>
          <w:szCs w:val="34"/>
        </w:rPr>
        <w:t>5</w:t>
      </w:r>
      <w:r w:rsidRPr="00027585">
        <w:rPr>
          <w:rFonts w:ascii="仿宋_GB2312" w:eastAsia="仿宋_GB2312" w:hint="eastAsia"/>
          <w:sz w:val="34"/>
          <w:szCs w:val="34"/>
        </w:rPr>
        <w:t>：</w:t>
      </w:r>
    </w:p>
    <w:p w:rsidR="00D16428" w:rsidRPr="00027585" w:rsidRDefault="00D16428" w:rsidP="00027585">
      <w:pPr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 w:rsidRPr="00027585">
        <w:rPr>
          <w:rFonts w:ascii="方正小标宋简体" w:eastAsia="方正小标宋简体" w:hAnsi="华文中宋" w:hint="eastAsia"/>
          <w:sz w:val="32"/>
          <w:szCs w:val="32"/>
        </w:rPr>
        <w:t>第十二届浙江工业大学“运河杯”大学生创业大赛</w:t>
      </w:r>
    </w:p>
    <w:p w:rsidR="00D16428" w:rsidRPr="00027585" w:rsidRDefault="00D16428" w:rsidP="00027585">
      <w:pPr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 w:rsidRPr="00027585">
        <w:rPr>
          <w:rFonts w:ascii="方正小标宋简体" w:eastAsia="方正小标宋简体" w:hAnsi="华文中宋" w:hint="eastAsia"/>
          <w:sz w:val="32"/>
          <w:szCs w:val="32"/>
        </w:rPr>
        <w:t>“创青春”专项赛参赛项目与资本对接手册信息登记表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3604"/>
        <w:gridCol w:w="3605"/>
      </w:tblGrid>
      <w:tr w:rsidR="00D16428" w:rsidRPr="004F2505" w:rsidTr="00027585">
        <w:trPr>
          <w:trHeight w:val="622"/>
        </w:trPr>
        <w:tc>
          <w:tcPr>
            <w:tcW w:w="1271" w:type="dxa"/>
            <w:vAlign w:val="center"/>
          </w:tcPr>
          <w:p w:rsidR="00D16428" w:rsidRPr="00027585" w:rsidRDefault="00D16428" w:rsidP="0002758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02758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申报学院</w:t>
            </w:r>
          </w:p>
        </w:tc>
        <w:tc>
          <w:tcPr>
            <w:tcW w:w="7209" w:type="dxa"/>
            <w:gridSpan w:val="2"/>
            <w:vAlign w:val="center"/>
          </w:tcPr>
          <w:p w:rsidR="00D16428" w:rsidRPr="00373545" w:rsidRDefault="00D16428" w:rsidP="00027585">
            <w:pPr>
              <w:jc w:val="center"/>
            </w:pPr>
          </w:p>
        </w:tc>
      </w:tr>
      <w:tr w:rsidR="00D16428" w:rsidRPr="004F2505" w:rsidTr="00027585">
        <w:trPr>
          <w:trHeight w:val="622"/>
        </w:trPr>
        <w:tc>
          <w:tcPr>
            <w:tcW w:w="1271" w:type="dxa"/>
            <w:vAlign w:val="center"/>
          </w:tcPr>
          <w:p w:rsidR="00D16428" w:rsidRPr="00027585" w:rsidRDefault="00D16428" w:rsidP="0002758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02758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公司名称</w:t>
            </w:r>
          </w:p>
        </w:tc>
        <w:tc>
          <w:tcPr>
            <w:tcW w:w="7209" w:type="dxa"/>
            <w:gridSpan w:val="2"/>
            <w:vAlign w:val="center"/>
          </w:tcPr>
          <w:p w:rsidR="00D16428" w:rsidRPr="00373545" w:rsidRDefault="00D16428" w:rsidP="00027585">
            <w:pPr>
              <w:jc w:val="center"/>
            </w:pPr>
          </w:p>
        </w:tc>
      </w:tr>
      <w:tr w:rsidR="00D16428" w:rsidRPr="004F2505" w:rsidTr="00027585">
        <w:trPr>
          <w:trHeight w:val="622"/>
        </w:trPr>
        <w:tc>
          <w:tcPr>
            <w:tcW w:w="1271" w:type="dxa"/>
            <w:vAlign w:val="center"/>
          </w:tcPr>
          <w:p w:rsidR="00D16428" w:rsidRPr="00027585" w:rsidRDefault="00D16428" w:rsidP="0002758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02758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209" w:type="dxa"/>
            <w:gridSpan w:val="2"/>
            <w:vAlign w:val="center"/>
          </w:tcPr>
          <w:p w:rsidR="00D16428" w:rsidRDefault="00D16428" w:rsidP="00027585">
            <w:pPr>
              <w:jc w:val="center"/>
            </w:pPr>
          </w:p>
        </w:tc>
      </w:tr>
      <w:tr w:rsidR="00D16428" w:rsidRPr="004F2505" w:rsidTr="00027585">
        <w:trPr>
          <w:trHeight w:val="622"/>
        </w:trPr>
        <w:tc>
          <w:tcPr>
            <w:tcW w:w="1271" w:type="dxa"/>
            <w:vAlign w:val="center"/>
          </w:tcPr>
          <w:p w:rsidR="00D16428" w:rsidRDefault="00D16428" w:rsidP="0002758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是否已</w:t>
            </w:r>
          </w:p>
          <w:p w:rsidR="00D16428" w:rsidRPr="00027585" w:rsidRDefault="00D16428" w:rsidP="0002758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注册</w:t>
            </w:r>
          </w:p>
        </w:tc>
        <w:tc>
          <w:tcPr>
            <w:tcW w:w="7209" w:type="dxa"/>
            <w:gridSpan w:val="2"/>
            <w:vAlign w:val="center"/>
          </w:tcPr>
          <w:p w:rsidR="00D16428" w:rsidRDefault="00D16428" w:rsidP="00027585">
            <w:pPr>
              <w:jc w:val="center"/>
            </w:pPr>
          </w:p>
        </w:tc>
      </w:tr>
      <w:tr w:rsidR="00D16428" w:rsidRPr="004F2505" w:rsidTr="004F2505">
        <w:trPr>
          <w:trHeight w:val="675"/>
        </w:trPr>
        <w:tc>
          <w:tcPr>
            <w:tcW w:w="1271" w:type="dxa"/>
            <w:vAlign w:val="center"/>
          </w:tcPr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团队信息</w:t>
            </w:r>
          </w:p>
        </w:tc>
        <w:tc>
          <w:tcPr>
            <w:tcW w:w="3604" w:type="dxa"/>
            <w:vAlign w:val="center"/>
          </w:tcPr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负责人：</w:t>
            </w:r>
          </w:p>
        </w:tc>
        <w:tc>
          <w:tcPr>
            <w:tcW w:w="3605" w:type="dxa"/>
            <w:vAlign w:val="center"/>
          </w:tcPr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联系方式：</w:t>
            </w:r>
          </w:p>
        </w:tc>
      </w:tr>
      <w:tr w:rsidR="00D16428" w:rsidRPr="004F2505" w:rsidTr="001C2969">
        <w:trPr>
          <w:trHeight w:val="4901"/>
        </w:trPr>
        <w:tc>
          <w:tcPr>
            <w:tcW w:w="1271" w:type="dxa"/>
            <w:vAlign w:val="center"/>
          </w:tcPr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所属类别</w:t>
            </w:r>
          </w:p>
        </w:tc>
        <w:tc>
          <w:tcPr>
            <w:tcW w:w="7209" w:type="dxa"/>
            <w:gridSpan w:val="2"/>
            <w:vAlign w:val="center"/>
          </w:tcPr>
          <w:p w:rsidR="00D16428" w:rsidRDefault="00D16428" w:rsidP="00027585">
            <w:pPr>
              <w:pStyle w:val="NormalWeb"/>
              <w:widowControl/>
              <w:spacing w:beforeAutospacing="0" w:afterAutospacing="0" w:line="360" w:lineRule="auto"/>
              <w:jc w:val="both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、</w:t>
            </w: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项目类别：（</w:t>
            </w:r>
            <w:r w:rsidRPr="004F2505"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  <w:t xml:space="preserve"> </w:t>
            </w: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）</w:t>
            </w:r>
          </w:p>
          <w:p w:rsidR="00D16428" w:rsidRPr="00027585" w:rsidRDefault="00D16428" w:rsidP="00027585">
            <w:pPr>
              <w:pStyle w:val="NormalWeb"/>
              <w:widowControl/>
              <w:spacing w:beforeAutospacing="0" w:afterAutospacing="0" w:line="360" w:lineRule="auto"/>
              <w:jc w:val="both"/>
              <w:rPr>
                <w:rFonts w:ascii="仿宋" w:eastAsia="仿宋" w:hAnsi="仿宋" w:cs="仿宋"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027585">
              <w:rPr>
                <w:rFonts w:ascii="仿宋" w:eastAsia="仿宋" w:hAnsi="仿宋" w:cs="仿宋"/>
                <w:bCs/>
                <w:color w:val="333333"/>
                <w:sz w:val="21"/>
                <w:szCs w:val="21"/>
                <w:shd w:val="clear" w:color="auto" w:fill="FFFFFF"/>
              </w:rPr>
              <w:t>A.</w:t>
            </w:r>
            <w:r w:rsidRPr="00027585">
              <w:rPr>
                <w:rFonts w:ascii="仿宋" w:eastAsia="仿宋" w:hAnsi="仿宋" w:cs="仿宋" w:hint="eastAsia"/>
                <w:bCs/>
                <w:color w:val="333333"/>
                <w:sz w:val="21"/>
                <w:szCs w:val="21"/>
                <w:shd w:val="clear" w:color="auto" w:fill="FFFFFF"/>
              </w:rPr>
              <w:t>创业计划赛</w:t>
            </w:r>
            <w:r w:rsidRPr="00027585">
              <w:rPr>
                <w:rFonts w:ascii="仿宋" w:eastAsia="仿宋" w:hAnsi="仿宋" w:cs="仿宋"/>
                <w:bCs/>
                <w:color w:val="333333"/>
                <w:sz w:val="21"/>
                <w:szCs w:val="21"/>
                <w:shd w:val="clear" w:color="auto" w:fill="FFFFFF"/>
              </w:rPr>
              <w:t xml:space="preserve"> B.</w:t>
            </w:r>
            <w:r w:rsidRPr="00027585">
              <w:rPr>
                <w:rFonts w:ascii="仿宋" w:eastAsia="仿宋" w:hAnsi="仿宋" w:cs="仿宋" w:hint="eastAsia"/>
                <w:bCs/>
                <w:color w:val="333333"/>
                <w:sz w:val="21"/>
                <w:szCs w:val="21"/>
                <w:shd w:val="clear" w:color="auto" w:fill="FFFFFF"/>
              </w:rPr>
              <w:t>创业实践赛</w:t>
            </w:r>
            <w:r w:rsidRPr="00027585">
              <w:rPr>
                <w:rFonts w:ascii="仿宋" w:eastAsia="仿宋" w:hAnsi="仿宋" w:cs="仿宋"/>
                <w:bCs/>
                <w:color w:val="333333"/>
                <w:sz w:val="21"/>
                <w:szCs w:val="21"/>
                <w:shd w:val="clear" w:color="auto" w:fill="FFFFFF"/>
              </w:rPr>
              <w:t xml:space="preserve"> C.</w:t>
            </w:r>
            <w:r w:rsidRPr="00027585">
              <w:rPr>
                <w:rFonts w:ascii="仿宋" w:eastAsia="仿宋" w:hAnsi="仿宋" w:cs="仿宋" w:hint="eastAsia"/>
                <w:bCs/>
                <w:color w:val="333333"/>
                <w:sz w:val="21"/>
                <w:szCs w:val="21"/>
                <w:shd w:val="clear" w:color="auto" w:fill="FFFFFF"/>
              </w:rPr>
              <w:t>公益创业赛</w:t>
            </w:r>
          </w:p>
          <w:p w:rsidR="00D16428" w:rsidRPr="004F2505" w:rsidRDefault="00D16428" w:rsidP="00027585">
            <w:pPr>
              <w:pStyle w:val="NormalWeb"/>
              <w:widowControl/>
              <w:spacing w:beforeAutospacing="0" w:afterAutospacing="0" w:line="360" w:lineRule="auto"/>
              <w:jc w:val="both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、</w:t>
            </w: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所属领域：（</w:t>
            </w:r>
            <w:r w:rsidRPr="004F2505"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  <w:t xml:space="preserve"> </w:t>
            </w: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）</w:t>
            </w:r>
          </w:p>
          <w:p w:rsidR="00D16428" w:rsidRPr="004F2505" w:rsidRDefault="00D16428" w:rsidP="004F2505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4F2505"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  <w:t>A</w:t>
            </w:r>
            <w:r w:rsidRPr="004F2505">
              <w:rPr>
                <w:rFonts w:ascii="仿宋" w:eastAsia="仿宋" w:hAnsi="仿宋" w:cs="仿宋" w:hint="eastAsia"/>
                <w:bCs/>
                <w:color w:val="333333"/>
                <w:kern w:val="0"/>
                <w:szCs w:val="21"/>
                <w:shd w:val="clear" w:color="auto" w:fill="FFFFFF"/>
              </w:rPr>
              <w:t>农林、畜牧、食品及相关产业</w:t>
            </w:r>
          </w:p>
          <w:p w:rsidR="00D16428" w:rsidRPr="004F2505" w:rsidRDefault="00D16428" w:rsidP="004F2505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4F2505"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  <w:t>B</w:t>
            </w:r>
            <w:r w:rsidRPr="004F2505">
              <w:rPr>
                <w:rFonts w:ascii="仿宋" w:eastAsia="仿宋" w:hAnsi="仿宋" w:cs="仿宋" w:hint="eastAsia"/>
                <w:bCs/>
                <w:color w:val="333333"/>
                <w:kern w:val="0"/>
                <w:szCs w:val="21"/>
                <w:shd w:val="clear" w:color="auto" w:fill="FFFFFF"/>
              </w:rPr>
              <w:t>生物医药</w:t>
            </w:r>
          </w:p>
          <w:p w:rsidR="00D16428" w:rsidRPr="004F2505" w:rsidRDefault="00D16428" w:rsidP="004F2505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4F2505"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  <w:t>C</w:t>
            </w:r>
            <w:r w:rsidRPr="004F2505">
              <w:rPr>
                <w:rFonts w:ascii="仿宋" w:eastAsia="仿宋" w:hAnsi="仿宋" w:cs="仿宋" w:hint="eastAsia"/>
                <w:bCs/>
                <w:color w:val="333333"/>
                <w:kern w:val="0"/>
                <w:szCs w:val="21"/>
                <w:shd w:val="clear" w:color="auto" w:fill="FFFFFF"/>
              </w:rPr>
              <w:t>化工技术和环境科学</w:t>
            </w:r>
          </w:p>
          <w:p w:rsidR="00D16428" w:rsidRPr="004F2505" w:rsidRDefault="00D16428" w:rsidP="004F2505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4F2505"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  <w:t>D</w:t>
            </w:r>
            <w:r w:rsidRPr="004F2505">
              <w:rPr>
                <w:rFonts w:ascii="仿宋" w:eastAsia="仿宋" w:hAnsi="仿宋" w:cs="仿宋" w:hint="eastAsia"/>
                <w:bCs/>
                <w:color w:val="333333"/>
                <w:kern w:val="0"/>
                <w:szCs w:val="21"/>
                <w:shd w:val="clear" w:color="auto" w:fill="FFFFFF"/>
              </w:rPr>
              <w:t>信息技术和电子商务</w:t>
            </w:r>
          </w:p>
          <w:p w:rsidR="00D16428" w:rsidRPr="004F2505" w:rsidRDefault="00D16428" w:rsidP="004F2505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4F2505"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  <w:t>E</w:t>
            </w:r>
            <w:r w:rsidRPr="004F2505">
              <w:rPr>
                <w:rFonts w:ascii="仿宋" w:eastAsia="仿宋" w:hAnsi="仿宋" w:cs="仿宋" w:hint="eastAsia"/>
                <w:bCs/>
                <w:color w:val="333333"/>
                <w:kern w:val="0"/>
                <w:szCs w:val="21"/>
                <w:shd w:val="clear" w:color="auto" w:fill="FFFFFF"/>
              </w:rPr>
              <w:t>材料</w:t>
            </w:r>
          </w:p>
          <w:p w:rsidR="00D16428" w:rsidRPr="004F2505" w:rsidRDefault="00D16428" w:rsidP="004F2505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4F2505"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  <w:t>F</w:t>
            </w:r>
            <w:r w:rsidRPr="004F2505">
              <w:rPr>
                <w:rFonts w:ascii="仿宋" w:eastAsia="仿宋" w:hAnsi="仿宋" w:cs="仿宋" w:hint="eastAsia"/>
                <w:bCs/>
                <w:color w:val="333333"/>
                <w:kern w:val="0"/>
                <w:szCs w:val="21"/>
                <w:shd w:val="clear" w:color="auto" w:fill="FFFFFF"/>
              </w:rPr>
              <w:t>机械能源</w:t>
            </w:r>
          </w:p>
          <w:p w:rsidR="00D16428" w:rsidRDefault="00D16428" w:rsidP="004F2505">
            <w:pPr>
              <w:snapToGrid w:val="0"/>
              <w:spacing w:line="360" w:lineRule="auto"/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</w:pPr>
            <w:r w:rsidRPr="004F2505">
              <w:rPr>
                <w:rFonts w:ascii="仿宋" w:eastAsia="仿宋" w:hAnsi="仿宋" w:cs="仿宋"/>
                <w:bCs/>
                <w:color w:val="333333"/>
                <w:kern w:val="0"/>
                <w:szCs w:val="21"/>
                <w:shd w:val="clear" w:color="auto" w:fill="FFFFFF"/>
              </w:rPr>
              <w:t>G</w:t>
            </w:r>
            <w:r w:rsidRPr="004F2505">
              <w:rPr>
                <w:rFonts w:ascii="仿宋" w:eastAsia="仿宋" w:hAnsi="仿宋" w:cs="仿宋" w:hint="eastAsia"/>
                <w:bCs/>
                <w:color w:val="333333"/>
                <w:kern w:val="0"/>
                <w:szCs w:val="21"/>
                <w:shd w:val="clear" w:color="auto" w:fill="FFFFFF"/>
              </w:rPr>
              <w:t>文化创意和服务咨询</w:t>
            </w:r>
          </w:p>
          <w:p w:rsidR="00D16428" w:rsidRPr="004F2505" w:rsidRDefault="00D16428" w:rsidP="004F2505">
            <w:pPr>
              <w:snapToGrid w:val="0"/>
              <w:spacing w:line="360" w:lineRule="auto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027585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hd w:val="clear" w:color="auto" w:fill="FFFFFF"/>
              </w:rPr>
              <w:t>3</w:t>
            </w:r>
            <w:r w:rsidRPr="00027585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hd w:val="clear" w:color="auto" w:fill="FFFFFF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hd w:val="clear" w:color="auto" w:fill="FFFFFF"/>
              </w:rPr>
              <w:t>是否已创业（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hd w:val="clear" w:color="auto" w:fill="FFFFFF"/>
              </w:rPr>
              <w:t>）</w:t>
            </w:r>
          </w:p>
        </w:tc>
      </w:tr>
      <w:tr w:rsidR="00D16428" w:rsidRPr="004F2505" w:rsidTr="00027585">
        <w:trPr>
          <w:trHeight w:val="2441"/>
        </w:trPr>
        <w:tc>
          <w:tcPr>
            <w:tcW w:w="1271" w:type="dxa"/>
            <w:vAlign w:val="center"/>
          </w:tcPr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项</w:t>
            </w:r>
          </w:p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目</w:t>
            </w:r>
          </w:p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简</w:t>
            </w:r>
          </w:p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介</w:t>
            </w:r>
          </w:p>
          <w:p w:rsidR="00D16428" w:rsidRPr="004F2505" w:rsidRDefault="00D16428" w:rsidP="004F250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（</w:t>
            </w:r>
            <w:r w:rsidRPr="004F2505"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  <w:t>300</w:t>
            </w:r>
            <w:r w:rsidRPr="004F2505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字以内）</w:t>
            </w:r>
          </w:p>
        </w:tc>
        <w:tc>
          <w:tcPr>
            <w:tcW w:w="7209" w:type="dxa"/>
            <w:gridSpan w:val="2"/>
            <w:vAlign w:val="center"/>
          </w:tcPr>
          <w:p w:rsidR="00D16428" w:rsidRPr="001C2969" w:rsidRDefault="00D16428" w:rsidP="001C2969">
            <w:pPr>
              <w:rPr>
                <w:rFonts w:ascii="宋体"/>
              </w:rPr>
            </w:pPr>
            <w:r w:rsidRPr="001C2969">
              <w:rPr>
                <w:rFonts w:ascii="宋体" w:hAnsi="宋体" w:hint="eastAsia"/>
              </w:rPr>
              <w:t>（</w:t>
            </w:r>
            <w:r w:rsidRPr="001C2969">
              <w:rPr>
                <w:rFonts w:ascii="宋体" w:hAnsi="宋体"/>
              </w:rPr>
              <w:t>1</w:t>
            </w:r>
            <w:r w:rsidRPr="001C2969">
              <w:rPr>
                <w:rFonts w:ascii="宋体" w:hAnsi="宋体" w:hint="eastAsia"/>
              </w:rPr>
              <w:t>）大学生创业计划竞赛：项目简介可包括项目背景、技术、工艺创新、申请或获得专利情况、成果鉴定与获奖情况、行业背景、竞争优势、市场前景、投资分析，团队介绍等，</w:t>
            </w:r>
            <w:r w:rsidRPr="001C2969">
              <w:rPr>
                <w:rFonts w:ascii="宋体" w:hAnsi="宋体"/>
              </w:rPr>
              <w:t>300</w:t>
            </w:r>
            <w:r w:rsidRPr="001C2969">
              <w:rPr>
                <w:rFonts w:ascii="宋体" w:hAnsi="宋体" w:hint="eastAsia"/>
              </w:rPr>
              <w:t>字以内。</w:t>
            </w:r>
          </w:p>
          <w:p w:rsidR="00D16428" w:rsidRPr="001C2969" w:rsidRDefault="00D16428" w:rsidP="001C2969">
            <w:pPr>
              <w:rPr>
                <w:rFonts w:ascii="宋体"/>
              </w:rPr>
            </w:pPr>
            <w:r w:rsidRPr="001C2969">
              <w:rPr>
                <w:rFonts w:ascii="宋体" w:hAnsi="宋体" w:hint="eastAsia"/>
              </w:rPr>
              <w:t>（</w:t>
            </w:r>
            <w:r w:rsidRPr="001C2969">
              <w:rPr>
                <w:rFonts w:ascii="宋体" w:hAnsi="宋体"/>
              </w:rPr>
              <w:t>2</w:t>
            </w:r>
            <w:r w:rsidRPr="001C2969">
              <w:rPr>
                <w:rFonts w:ascii="宋体" w:hAnsi="宋体" w:hint="eastAsia"/>
              </w:rPr>
              <w:t>）创业实践挑战赛：项目简介可包括企业名称、企业宣传资料（可包括项目背景、技术、工艺创新、市场营销概况等），</w:t>
            </w:r>
            <w:r w:rsidRPr="001C2969">
              <w:rPr>
                <w:rFonts w:ascii="宋体" w:hAnsi="宋体"/>
              </w:rPr>
              <w:t>300</w:t>
            </w:r>
            <w:r w:rsidRPr="001C2969">
              <w:rPr>
                <w:rFonts w:ascii="宋体" w:hAnsi="宋体" w:hint="eastAsia"/>
              </w:rPr>
              <w:t>字以内。</w:t>
            </w:r>
          </w:p>
          <w:p w:rsidR="00D16428" w:rsidRPr="001C2969" w:rsidRDefault="00D16428" w:rsidP="001C2969">
            <w:pPr>
              <w:rPr>
                <w:rFonts w:ascii="宋体"/>
                <w:shd w:val="clear" w:color="auto" w:fill="FFFFFF"/>
              </w:rPr>
            </w:pPr>
            <w:r w:rsidRPr="001C2969">
              <w:rPr>
                <w:rFonts w:ascii="宋体" w:hAnsi="宋体" w:hint="eastAsia"/>
              </w:rPr>
              <w:t>（</w:t>
            </w:r>
            <w:r w:rsidRPr="001C2969">
              <w:rPr>
                <w:rFonts w:ascii="宋体" w:hAnsi="宋体"/>
              </w:rPr>
              <w:t>3</w:t>
            </w:r>
            <w:r w:rsidRPr="001C2969">
              <w:rPr>
                <w:rFonts w:ascii="宋体" w:hAnsi="宋体" w:hint="eastAsia"/>
              </w:rPr>
              <w:t>）公益创业赛：项目简介可包括项目公益性、商业性、实践性等，及利用大赛支持经费开展实践情况等，</w:t>
            </w:r>
            <w:r w:rsidRPr="001C2969">
              <w:rPr>
                <w:rFonts w:ascii="宋体" w:hAnsi="宋体"/>
              </w:rPr>
              <w:t>300</w:t>
            </w:r>
            <w:r w:rsidRPr="001C2969">
              <w:rPr>
                <w:rFonts w:ascii="宋体" w:hAnsi="宋体" w:hint="eastAsia"/>
              </w:rPr>
              <w:t>字以内。</w:t>
            </w:r>
          </w:p>
        </w:tc>
      </w:tr>
      <w:tr w:rsidR="00D16428" w:rsidRPr="004F2505" w:rsidTr="001C2969">
        <w:trPr>
          <w:trHeight w:val="1081"/>
        </w:trPr>
        <w:tc>
          <w:tcPr>
            <w:tcW w:w="1271" w:type="dxa"/>
            <w:vAlign w:val="center"/>
          </w:tcPr>
          <w:p w:rsidR="00D16428" w:rsidRPr="001C2969" w:rsidRDefault="00D16428" w:rsidP="004F2505">
            <w:pPr>
              <w:pStyle w:val="NormalWeb"/>
              <w:widowControl/>
              <w:spacing w:beforeAutospacing="0" w:afterAutospacing="0" w:line="315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szCs w:val="24"/>
                <w:shd w:val="clear" w:color="auto" w:fill="FFFFFF"/>
              </w:rPr>
            </w:pPr>
            <w:r w:rsidRPr="001C2969">
              <w:rPr>
                <w:rFonts w:ascii="仿宋" w:eastAsia="仿宋" w:hAnsi="仿宋" w:cs="仿宋" w:hint="eastAsia"/>
                <w:b/>
                <w:bCs/>
                <w:color w:val="333333"/>
                <w:szCs w:val="24"/>
                <w:shd w:val="clear" w:color="auto" w:fill="FFFFFF"/>
              </w:rPr>
              <w:t>相关照片</w:t>
            </w:r>
          </w:p>
        </w:tc>
        <w:tc>
          <w:tcPr>
            <w:tcW w:w="7209" w:type="dxa"/>
            <w:gridSpan w:val="2"/>
            <w:vAlign w:val="center"/>
          </w:tcPr>
          <w:p w:rsidR="00D16428" w:rsidRPr="001C2969" w:rsidRDefault="00D16428" w:rsidP="001C2969">
            <w:pPr>
              <w:rPr>
                <w:rFonts w:ascii="宋体"/>
              </w:rPr>
            </w:pPr>
            <w:r w:rsidRPr="001C2969">
              <w:rPr>
                <w:rFonts w:ascii="宋体" w:hAnsi="宋体" w:hint="eastAsia"/>
              </w:rPr>
              <w:t>企业核心团队、核心产品宣传、企业形象图片等相关照片，照片不超过</w:t>
            </w:r>
            <w:r w:rsidRPr="001C2969">
              <w:rPr>
                <w:rFonts w:ascii="宋体" w:hAnsi="宋体"/>
              </w:rPr>
              <w:t>3</w:t>
            </w:r>
            <w:r w:rsidRPr="001C2969">
              <w:rPr>
                <w:rFonts w:ascii="宋体" w:hAnsi="宋体" w:hint="eastAsia"/>
              </w:rPr>
              <w:t>张（</w:t>
            </w:r>
            <w:r w:rsidRPr="001C2969">
              <w:rPr>
                <w:rFonts w:ascii="宋体" w:hAnsi="宋体"/>
              </w:rPr>
              <w:t>JPG</w:t>
            </w:r>
            <w:r w:rsidRPr="001C2969">
              <w:rPr>
                <w:rFonts w:ascii="宋体" w:hAnsi="宋体" w:hint="eastAsia"/>
              </w:rPr>
              <w:t>格式），每张照片请单独根据内容命名，不要放在</w:t>
            </w:r>
            <w:r w:rsidRPr="001C2969">
              <w:rPr>
                <w:rFonts w:ascii="宋体" w:hAnsi="宋体"/>
              </w:rPr>
              <w:t>WORD</w:t>
            </w:r>
            <w:r w:rsidRPr="001C2969">
              <w:rPr>
                <w:rFonts w:ascii="宋体" w:hAnsi="宋体" w:hint="eastAsia"/>
              </w:rPr>
              <w:t>表格中。照片单独设一个文件夹，文件夹以公司名称命名，以邮件附件形式提交。</w:t>
            </w:r>
          </w:p>
        </w:tc>
      </w:tr>
    </w:tbl>
    <w:p w:rsidR="00D16428" w:rsidRPr="001C2969" w:rsidRDefault="00D16428" w:rsidP="001C2969"/>
    <w:sectPr w:rsidR="00D16428" w:rsidRPr="001C2969" w:rsidSect="002A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CABE7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E90127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1B8E7D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734D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BB27A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B32D21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516308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546D01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8C03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29CA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271D12"/>
    <w:multiLevelType w:val="singleLevel"/>
    <w:tmpl w:val="57271D1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7272474"/>
    <w:multiLevelType w:val="singleLevel"/>
    <w:tmpl w:val="5727247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E205C5"/>
    <w:rsid w:val="00027585"/>
    <w:rsid w:val="000A6893"/>
    <w:rsid w:val="000D35FD"/>
    <w:rsid w:val="00195C2A"/>
    <w:rsid w:val="001B416D"/>
    <w:rsid w:val="001C2969"/>
    <w:rsid w:val="00207D8B"/>
    <w:rsid w:val="002264C2"/>
    <w:rsid w:val="00231614"/>
    <w:rsid w:val="00276584"/>
    <w:rsid w:val="00292ABC"/>
    <w:rsid w:val="002A33AF"/>
    <w:rsid w:val="00335949"/>
    <w:rsid w:val="00373545"/>
    <w:rsid w:val="003F1E65"/>
    <w:rsid w:val="004C2CB6"/>
    <w:rsid w:val="004E1859"/>
    <w:rsid w:val="004F2505"/>
    <w:rsid w:val="005D2369"/>
    <w:rsid w:val="006124E1"/>
    <w:rsid w:val="0063026B"/>
    <w:rsid w:val="00641AA2"/>
    <w:rsid w:val="00642745"/>
    <w:rsid w:val="007E743A"/>
    <w:rsid w:val="0091684B"/>
    <w:rsid w:val="00927FF0"/>
    <w:rsid w:val="009419DB"/>
    <w:rsid w:val="00953B36"/>
    <w:rsid w:val="00960D4A"/>
    <w:rsid w:val="009D270E"/>
    <w:rsid w:val="00A36973"/>
    <w:rsid w:val="00A83028"/>
    <w:rsid w:val="00BA32A3"/>
    <w:rsid w:val="00CB5B9E"/>
    <w:rsid w:val="00D16428"/>
    <w:rsid w:val="00D57B38"/>
    <w:rsid w:val="00DA5892"/>
    <w:rsid w:val="00DE591A"/>
    <w:rsid w:val="00E47F13"/>
    <w:rsid w:val="00EA54ED"/>
    <w:rsid w:val="00F137C6"/>
    <w:rsid w:val="00F936E0"/>
    <w:rsid w:val="0D33585E"/>
    <w:rsid w:val="164F1BF3"/>
    <w:rsid w:val="1DC53957"/>
    <w:rsid w:val="2A0144C6"/>
    <w:rsid w:val="2AC038DD"/>
    <w:rsid w:val="354B6B9D"/>
    <w:rsid w:val="39220E51"/>
    <w:rsid w:val="3AD86DB4"/>
    <w:rsid w:val="3F010C12"/>
    <w:rsid w:val="4354526B"/>
    <w:rsid w:val="490306B3"/>
    <w:rsid w:val="51CA4210"/>
    <w:rsid w:val="682E4D7A"/>
    <w:rsid w:val="6A826E91"/>
    <w:rsid w:val="77863C66"/>
    <w:rsid w:val="78787D77"/>
    <w:rsid w:val="7EE2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33A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33AF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33AF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2A33AF"/>
    <w:pPr>
      <w:spacing w:beforeAutospacing="1" w:afterAutospacing="1"/>
      <w:jc w:val="left"/>
    </w:pPr>
    <w:rPr>
      <w:kern w:val="0"/>
      <w:sz w:val="24"/>
      <w:szCs w:val="20"/>
    </w:rPr>
  </w:style>
  <w:style w:type="character" w:styleId="Hyperlink">
    <w:name w:val="Hyperlink"/>
    <w:basedOn w:val="DefaultParagraphFont"/>
    <w:uiPriority w:val="99"/>
    <w:rsid w:val="002A33AF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2A33A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正文 A"/>
    <w:uiPriority w:val="99"/>
    <w:rsid w:val="002A33AF"/>
    <w:pPr>
      <w:widowControl w:val="0"/>
      <w:jc w:val="both"/>
    </w:pPr>
    <w:rPr>
      <w:color w:val="000000"/>
    </w:rPr>
  </w:style>
  <w:style w:type="paragraph" w:customStyle="1" w:styleId="1">
    <w:name w:val="列出段落1"/>
    <w:basedOn w:val="Normal"/>
    <w:uiPriority w:val="99"/>
    <w:rsid w:val="002A33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83</Words>
  <Characters>475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珺宝宝</cp:lastModifiedBy>
  <cp:revision>17</cp:revision>
  <dcterms:created xsi:type="dcterms:W3CDTF">2016-05-02T07:03:00Z</dcterms:created>
  <dcterms:modified xsi:type="dcterms:W3CDTF">2019-10-02T11:01:00Z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